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78D">
      <w:pPr>
        <w:wordWrap w:val="0"/>
        <w:spacing w:before="0" w:after="0" w:line="220" w:lineRule="auto"/>
        <w:ind w:firstLine="2760"/>
        <w:jc w:val="both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临床研究超说明书用药申请循证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30"/>
          <w:szCs w:val="30"/>
        </w:rPr>
        <w:t>表</w:t>
      </w:r>
    </w:p>
    <w:p w14:paraId="48A2998D">
      <w:pPr>
        <w:wordWrap w:val="0"/>
        <w:spacing w:before="0" w:after="0" w:line="348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6"/>
        <w:gridCol w:w="2756"/>
        <w:gridCol w:w="1599"/>
        <w:gridCol w:w="2556"/>
      </w:tblGrid>
      <w:tr w14:paraId="583E7A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DDBD8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药品名称（通用名／商品名）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276AC">
            <w:pPr>
              <w:spacing w:before="20" w:after="0" w:line="23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1910A4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药品规格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8BCA4">
            <w:pPr>
              <w:spacing w:before="40" w:after="0" w:line="225" w:lineRule="auto"/>
              <w:jc w:val="center"/>
              <w:rPr>
                <w:sz w:val="28"/>
              </w:rPr>
            </w:pPr>
          </w:p>
        </w:tc>
      </w:tr>
      <w:tr w14:paraId="1892E8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640AA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生产厂家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C0760">
            <w:pPr>
              <w:spacing w:before="19"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3426B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批准文号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32AAA">
            <w:pPr>
              <w:spacing w:before="57" w:after="0" w:line="240" w:lineRule="auto"/>
              <w:jc w:val="center"/>
              <w:rPr>
                <w:sz w:val="28"/>
              </w:rPr>
            </w:pPr>
          </w:p>
        </w:tc>
      </w:tr>
      <w:tr w14:paraId="04A1C4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018F9D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项目名称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BB9FD">
            <w:pPr>
              <w:spacing w:before="18" w:after="0" w:line="240" w:lineRule="auto"/>
              <w:jc w:val="center"/>
              <w:rPr>
                <w:sz w:val="28"/>
              </w:rPr>
            </w:pPr>
          </w:p>
        </w:tc>
      </w:tr>
      <w:tr w14:paraId="1E749D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10C22">
            <w:pPr>
              <w:spacing w:before="116" w:after="0" w:line="240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我院参与形式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A0945">
            <w:pPr>
              <w:spacing w:before="3" w:after="0" w:line="240" w:lineRule="auto"/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单中心</w:t>
            </w:r>
          </w:p>
          <w:p w14:paraId="5A6EA1C1">
            <w:pPr>
              <w:spacing w:before="16" w:after="0" w:line="240" w:lineRule="auto"/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多中心组长</w:t>
            </w:r>
          </w:p>
          <w:p w14:paraId="678E0EEE">
            <w:pPr>
              <w:spacing w:before="16" w:after="0" w:line="240" w:lineRule="auto"/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多中心参与，组长单位：</w:t>
            </w:r>
          </w:p>
        </w:tc>
      </w:tr>
      <w:tr w14:paraId="15F1B4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A4D7C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项目负责人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55985">
            <w:pPr>
              <w:wordWrap w:val="0"/>
              <w:spacing w:before="0" w:after="0" w:line="215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71425DC8">
            <w:pPr>
              <w:spacing w:before="0" w:after="0" w:line="206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EF3244">
            <w:pPr>
              <w:spacing w:before="116" w:after="0" w:line="240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科室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C0A77">
            <w:pPr>
              <w:spacing w:before="220" w:after="0" w:line="240" w:lineRule="auto"/>
              <w:jc w:val="center"/>
              <w:rPr>
                <w:sz w:val="28"/>
              </w:rPr>
            </w:pPr>
          </w:p>
        </w:tc>
      </w:tr>
      <w:tr w14:paraId="2330BC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7F80B">
            <w:pPr>
              <w:spacing w:before="116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受试者保险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EDE23">
            <w:pPr>
              <w:spacing w:before="40" w:after="0" w:line="240" w:lineRule="auto"/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□无</w:t>
            </w:r>
          </w:p>
          <w:p w14:paraId="421A1F45">
            <w:pPr>
              <w:spacing w:before="0" w:after="0" w:line="235" w:lineRule="auto"/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有</w:t>
            </w:r>
          </w:p>
        </w:tc>
      </w:tr>
      <w:tr w14:paraId="7B633E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9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AF080">
            <w:pPr>
              <w:spacing w:before="116" w:after="0" w:line="240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方案摘要（详述用药方案</w:t>
            </w: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部分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）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5A465">
            <w:pPr>
              <w:spacing w:before="36" w:after="0" w:line="232" w:lineRule="auto"/>
              <w:ind w:right="200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132B0EEB">
            <w:pPr>
              <w:spacing w:before="36" w:after="0" w:line="232" w:lineRule="auto"/>
              <w:ind w:right="200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4B128580">
            <w:pPr>
              <w:spacing w:before="36" w:after="0" w:line="232" w:lineRule="auto"/>
              <w:ind w:right="200"/>
              <w:jc w:val="both"/>
              <w:rPr>
                <w:rFonts w:hint="default"/>
                <w:sz w:val="28"/>
                <w:lang w:val="en-US" w:eastAsia="zh-CN"/>
              </w:rPr>
            </w:pPr>
          </w:p>
        </w:tc>
      </w:tr>
      <w:tr w14:paraId="1B3B82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5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3B501">
            <w:pPr>
              <w:spacing w:before="83" w:after="0" w:line="235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超说明书用药用法（请在对应口内打钩并填写具体内容和用法用量）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2CCD5">
            <w:pPr>
              <w:spacing w:before="43" w:after="0" w:line="225" w:lineRule="auto"/>
              <w:ind w:left="114" w:right="260" w:firstLine="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超适应症：</w:t>
            </w:r>
          </w:p>
          <w:p w14:paraId="71C2F551">
            <w:pPr>
              <w:spacing w:before="4" w:after="0" w:line="240" w:lineRule="auto"/>
              <w:ind w:firstLine="134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□超用法：</w:t>
            </w:r>
          </w:p>
          <w:p w14:paraId="04C68282">
            <w:pPr>
              <w:spacing w:before="16" w:after="0" w:line="240" w:lineRule="auto"/>
              <w:ind w:firstLine="134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□超剂量：</w:t>
            </w: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□超用药途径：</w:t>
            </w:r>
          </w:p>
          <w:p w14:paraId="45A5D0E6">
            <w:pPr>
              <w:spacing w:before="0" w:after="0" w:line="235" w:lineRule="auto"/>
              <w:ind w:firstLine="134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□超适用人群：</w:t>
            </w: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□其他情况：</w:t>
            </w:r>
          </w:p>
          <w:p w14:paraId="0142B25E">
            <w:pPr>
              <w:spacing w:before="21" w:after="0" w:line="240" w:lineRule="auto"/>
              <w:ind w:firstLine="94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用法用量：</w:t>
            </w:r>
          </w:p>
          <w:p w14:paraId="3E66924C">
            <w:pPr>
              <w:spacing w:before="16" w:after="0" w:line="240" w:lineRule="auto"/>
              <w:jc w:val="both"/>
              <w:rPr>
                <w:sz w:val="28"/>
              </w:rPr>
            </w:pPr>
          </w:p>
        </w:tc>
      </w:tr>
      <w:tr w14:paraId="5B1D64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10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CF95B5">
            <w:pPr>
              <w:spacing w:before="83" w:after="0" w:line="235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</w:rPr>
              <w:t>超说明书用药的循证依据（如指南、文献、本人／他人前期研究基础等）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2C496">
            <w:pPr>
              <w:spacing w:before="0" w:after="0" w:line="182" w:lineRule="auto"/>
              <w:ind w:left="120" w:leftChars="0" w:right="20" w:rightChars="0" w:firstLine="0" w:firstLineChars="0"/>
              <w:jc w:val="both"/>
              <w:rPr>
                <w:sz w:val="28"/>
              </w:rPr>
            </w:pPr>
          </w:p>
        </w:tc>
      </w:tr>
      <w:tr w14:paraId="5421BC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FDFDC">
            <w:pPr>
              <w:spacing w:before="145" w:after="0" w:line="240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项目负责人签字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3A8859">
            <w:pPr>
              <w:spacing w:before="164" w:after="0" w:line="240" w:lineRule="auto"/>
              <w:ind w:firstLine="169" w:firstLineChars="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签字：</w:t>
            </w:r>
            <w:r>
              <w:rPr>
                <w:rFonts w:hint="eastAsia" w:ascii="Calibri" w:hAnsi="Calibri" w:eastAsia="Calibri"/>
                <w:color w:val="000000"/>
                <w:sz w:val="30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0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日</w:t>
            </w:r>
          </w:p>
        </w:tc>
      </w:tr>
      <w:tr w14:paraId="5E6B0D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EF561">
            <w:pPr>
              <w:spacing w:before="163" w:after="0" w:line="240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科室主任意见</w:t>
            </w:r>
          </w:p>
        </w:tc>
        <w:tc>
          <w:tcPr>
            <w:tcW w:w="7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680C5E">
            <w:pPr>
              <w:spacing w:before="182" w:after="0" w:line="240" w:lineRule="auto"/>
              <w:ind w:firstLine="169" w:firstLineChars="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签字：           年 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日</w:t>
            </w:r>
          </w:p>
        </w:tc>
      </w:tr>
    </w:tbl>
    <w:p w14:paraId="397F8DA0">
      <w:pPr>
        <w:spacing w:line="1" w:lineRule="exact"/>
      </w:pPr>
    </w:p>
    <w:sectPr>
      <w:type w:val="continuous"/>
      <w:pgSz w:w="11901" w:h="17121"/>
      <w:pgMar w:top="1247" w:right="1247" w:bottom="1247" w:left="1247" w:header="36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3BF37EFB"/>
    <w:rsid w:val="5A2A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1516</Words>
  <Characters>1939</Characters>
  <TotalTime>25</TotalTime>
  <ScaleCrop>false</ScaleCrop>
  <LinksUpToDate>false</LinksUpToDate>
  <CharactersWithSpaces>1991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2025-06-10T07:17:47Z</dcterms:created>
  <dc:creator>INTSIG</dc:creator>
  <dc:description>Intsig Word Converter</dc:description>
  <cp:lastModifiedBy>悠闲惬意的小时光</cp:lastModifiedBy>
  <dcterms:modified xsi:type="dcterms:W3CDTF">2025-06-10T07:43:31Z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eyJoZGlkIjoiOTRhMTc5MWM4NzE3ZWFmZmY5ZDA2YTNmNWQwNjQ1NWEiLCJ1c2VySWQiOiIzODkxOTU0MjQifQ==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A68924AB15664B4EAEC66193F11C80F4_12</vt:lpwstr>
  </property>
</Properties>
</file>